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112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694"/>
        <w:gridCol w:w="2409"/>
        <w:gridCol w:w="1985"/>
      </w:tblGrid>
      <w:tr w:rsidR="00EF4E5B" w:rsidRPr="00B42E68" w:rsidTr="00EF4E5B">
        <w:tc>
          <w:tcPr>
            <w:tcW w:w="2268" w:type="dxa"/>
          </w:tcPr>
          <w:bookmarkStart w:id="0" w:name="Архангельск___(8182)63-90-72__"/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рхангельск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(8182)63-90-72</w:t>
              </w:r>
            </w:hyperlink>
          </w:p>
        </w:tc>
        <w:bookmarkStart w:id="1" w:name="Ижевск___(3412)26-03-58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жевск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(3412)26-03-58</w:t>
              </w:r>
            </w:hyperlink>
          </w:p>
        </w:tc>
        <w:bookmarkStart w:id="2" w:name="Магнитогорск___(3519)55-03-1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агнитогорск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(3519)55-03-13</w:t>
              </w:r>
            </w:hyperlink>
          </w:p>
        </w:tc>
        <w:bookmarkStart w:id="3" w:name="Пермь___(342)205-81-47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П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ермь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(342)205-81-47</w:t>
              </w:r>
            </w:hyperlink>
          </w:p>
        </w:tc>
        <w:bookmarkStart w:id="4" w:name="Сургут___(3462)77-98-35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ургут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(3462)77-98-35</w:t>
              </w:r>
            </w:hyperlink>
          </w:p>
        </w:tc>
      </w:tr>
      <w:bookmarkStart w:id="5" w:name="Астана___(7172)727-132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стана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(7172)727-132</w:t>
              </w:r>
            </w:hyperlink>
          </w:p>
        </w:tc>
        <w:bookmarkStart w:id="6" w:name="Иркутск___(395)279-98-46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ркутск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(395)279-98-46</w:t>
              </w:r>
            </w:hyperlink>
          </w:p>
        </w:tc>
        <w:bookmarkStart w:id="7" w:name="Москва___(495)268-04-70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осква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(495)268-04-70</w:t>
              </w:r>
            </w:hyperlink>
          </w:p>
        </w:tc>
        <w:bookmarkStart w:id="8" w:name="Ростов-на-Дону___(863)308-18-15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Р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остов-на-Дону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(863)308-18-15</w:t>
              </w:r>
            </w:hyperlink>
          </w:p>
        </w:tc>
        <w:bookmarkStart w:id="9" w:name="Тверь___(4822)63-31-35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Т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верь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(4822)63-31-35</w:t>
              </w:r>
            </w:hyperlink>
          </w:p>
        </w:tc>
      </w:tr>
      <w:bookmarkStart w:id="10" w:name="Астрахань___(8512)99-46-04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А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страхань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(8512)99-46-04</w:t>
              </w:r>
            </w:hyperlink>
          </w:p>
        </w:tc>
        <w:bookmarkStart w:id="11" w:name="Казань___(843)206-01-48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азань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(843)206-01-48</w:t>
              </w:r>
            </w:hyperlink>
          </w:p>
        </w:tc>
        <w:bookmarkStart w:id="12" w:name="Мурманск___(8152)59-64-9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М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урманск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(8152)59-64-93</w:t>
              </w:r>
            </w:hyperlink>
          </w:p>
        </w:tc>
        <w:bookmarkStart w:id="13" w:name="Рязань___(4912)46-61-64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Р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язань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(4912)46-61-64</w:t>
              </w:r>
            </w:hyperlink>
          </w:p>
        </w:tc>
        <w:bookmarkStart w:id="14" w:name="Томск___(3822)98-41-53__"/>
        <w:tc>
          <w:tcPr>
            <w:tcW w:w="1985" w:type="dxa"/>
          </w:tcPr>
          <w:p w:rsidR="00EF4E5B" w:rsidRPr="00B42E68" w:rsidRDefault="00EF4E5B" w:rsidP="00EF4E5B">
            <w:pPr>
              <w:shd w:val="clear" w:color="auto" w:fill="FFFFFF"/>
              <w:ind w:left="-105" w:right="-11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Т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омск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1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(3822)98-41-53</w:t>
              </w:r>
            </w:hyperlink>
          </w:p>
        </w:tc>
      </w:tr>
      <w:bookmarkStart w:id="15" w:name="Барнаул___(3852)73-04-60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арнаул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(3852)73-04-60</w:t>
              </w:r>
            </w:hyperlink>
          </w:p>
        </w:tc>
        <w:bookmarkStart w:id="16" w:name="Калининград___(4012)72-03-8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алининград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(4012)72-03-81</w:t>
              </w:r>
            </w:hyperlink>
          </w:p>
        </w:tc>
        <w:bookmarkStart w:id="17" w:name="Набережные_Челны___(8552)20-53-41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абережные</w:t>
            </w:r>
            <w:r>
              <w:rPr>
                <w:rStyle w:val="a6"/>
                <w:b/>
                <w:color w:val="000000"/>
                <w:sz w:val="15"/>
                <w:szCs w:val="15"/>
                <w:u w:val="none"/>
              </w:rPr>
              <w:t xml:space="preserve"> 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Челны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(8552)20-53-41</w:t>
              </w:r>
            </w:hyperlink>
          </w:p>
        </w:tc>
        <w:bookmarkStart w:id="18" w:name="Самара___(846)206-03-16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амара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(846)206-03-16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B42E68">
              <w:rPr>
                <w:b/>
                <w:sz w:val="15"/>
                <w:szCs w:val="15"/>
              </w:rPr>
              <w:t>ула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(4872)74-02-29</w:t>
            </w:r>
          </w:p>
        </w:tc>
      </w:tr>
      <w:bookmarkStart w:id="19" w:name="Белгород___(4722)40-23-64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елгород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1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(4722)40-23-64</w:t>
              </w:r>
            </w:hyperlink>
          </w:p>
        </w:tc>
        <w:bookmarkStart w:id="20" w:name="Калуга___(4842)92-23-67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алуга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(4842)92-23-67</w:t>
              </w:r>
            </w:hyperlink>
          </w:p>
        </w:tc>
        <w:bookmarkStart w:id="21" w:name="Нижний_Новгород___(831)429-08-12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ижний</w:t>
            </w:r>
            <w:r>
              <w:rPr>
                <w:rStyle w:val="a6"/>
                <w:b/>
                <w:color w:val="000000"/>
                <w:sz w:val="15"/>
                <w:szCs w:val="15"/>
                <w:u w:val="none"/>
              </w:rPr>
              <w:t xml:space="preserve"> 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Новгород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(831)429-08-12</w:t>
              </w:r>
            </w:hyperlink>
          </w:p>
        </w:tc>
        <w:bookmarkStart w:id="22" w:name="Санкт-Петербург___(812)309-46-40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анкт-Петербург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(812)309-46-40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B42E68">
              <w:rPr>
                <w:b/>
                <w:sz w:val="15"/>
                <w:szCs w:val="15"/>
              </w:rPr>
              <w:t>юмень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(3452)66-21-18</w:t>
            </w:r>
          </w:p>
        </w:tc>
      </w:tr>
      <w:bookmarkStart w:id="23" w:name="Брянск___(4832)59-03-52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Б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рянск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(4832)59-03-52</w:t>
              </w:r>
            </w:hyperlink>
          </w:p>
        </w:tc>
        <w:bookmarkStart w:id="24" w:name="Кемерово___(3842)65-04-62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емерово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2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(3842)65-04-62</w:t>
              </w:r>
            </w:hyperlink>
          </w:p>
        </w:tc>
        <w:bookmarkStart w:id="25" w:name="Новокузнецк___(3843)20-46-81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овокузнецк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(3843)20-46-81</w:t>
              </w:r>
            </w:hyperlink>
          </w:p>
        </w:tc>
        <w:bookmarkStart w:id="26" w:name="Саратов___(845)249-38-78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аратов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(845)249-38-78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У</w:t>
            </w:r>
            <w:r w:rsidRPr="00B42E68">
              <w:rPr>
                <w:b/>
                <w:sz w:val="15"/>
                <w:szCs w:val="15"/>
              </w:rPr>
              <w:t>льяновск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(8422)24-23-59</w:t>
            </w:r>
          </w:p>
        </w:tc>
      </w:tr>
      <w:bookmarkStart w:id="27" w:name="Владивосток___(423)249-28-31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ладивосток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(423)249-28-31</w:t>
              </w:r>
            </w:hyperlink>
          </w:p>
        </w:tc>
        <w:bookmarkStart w:id="28" w:name="Киров___(8332)68-02-04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иров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(8332)68-02-04</w:t>
              </w:r>
            </w:hyperlink>
          </w:p>
        </w:tc>
        <w:bookmarkStart w:id="29" w:name="Новосибирск___(383)227-86-73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Н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овосибирск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2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(383)227-86-73</w:t>
              </w:r>
            </w:hyperlink>
          </w:p>
        </w:tc>
        <w:bookmarkStart w:id="30" w:name="Севастополь___(8692)22-31-93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евастополь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(8692)22-31-93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У</w:t>
            </w:r>
            <w:r w:rsidRPr="00B42E68">
              <w:rPr>
                <w:b/>
                <w:sz w:val="15"/>
                <w:szCs w:val="15"/>
              </w:rPr>
              <w:t>фа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(347)229-48-12</w:t>
            </w:r>
          </w:p>
        </w:tc>
      </w:tr>
      <w:bookmarkStart w:id="31" w:name="Волгоград___(844)278-03-48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олгоград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(844)278-03-48</w:t>
              </w:r>
            </w:hyperlink>
          </w:p>
        </w:tc>
        <w:bookmarkStart w:id="32" w:name="Краснодар___(861)203-40-90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раснодар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(861)203-40-90</w:t>
              </w:r>
            </w:hyperlink>
          </w:p>
        </w:tc>
        <w:bookmarkStart w:id="33" w:name="Омск___(3812)21-46-40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мск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(3812)21-46-40</w:t>
              </w:r>
            </w:hyperlink>
          </w:p>
        </w:tc>
        <w:bookmarkStart w:id="34" w:name="Симферополь___(3652)67-13-56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имферополь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3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(3652)67-13-56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Х</w:t>
            </w:r>
            <w:r w:rsidRPr="00B42E68">
              <w:rPr>
                <w:b/>
                <w:sz w:val="15"/>
                <w:szCs w:val="15"/>
              </w:rPr>
              <w:t>абаровск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(4212)92-98-04</w:t>
            </w:r>
          </w:p>
        </w:tc>
      </w:tr>
      <w:bookmarkStart w:id="35" w:name="Вологда___(8172)26-41-59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ологда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(8172)26-41-59</w:t>
              </w:r>
            </w:hyperlink>
          </w:p>
        </w:tc>
        <w:bookmarkStart w:id="36" w:name="Красноярск___(391)204-63-6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расноярск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(391)204-63-61</w:t>
              </w:r>
            </w:hyperlink>
          </w:p>
        </w:tc>
        <w:bookmarkStart w:id="37" w:name="Орел___(4862)44-53-42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рел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(4862)44-53-42</w:t>
              </w:r>
            </w:hyperlink>
          </w:p>
        </w:tc>
        <w:bookmarkStart w:id="38" w:name="Смоленск___(4812)29-41-54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моленск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8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3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(4812)29-41-54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Ч</w:t>
            </w:r>
            <w:r w:rsidRPr="00B42E68">
              <w:rPr>
                <w:b/>
                <w:sz w:val="15"/>
                <w:szCs w:val="15"/>
              </w:rPr>
              <w:t>елябинск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(351)202-03-61</w:t>
            </w:r>
          </w:p>
        </w:tc>
      </w:tr>
      <w:bookmarkStart w:id="39" w:name="Воронеж___(473)204-51-73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В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оронеж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39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4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(473)204-51-73</w:t>
              </w:r>
            </w:hyperlink>
          </w:p>
        </w:tc>
        <w:bookmarkStart w:id="40" w:name="Курск___(4712)77-13-04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К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урск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0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5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(4712)77-13-04</w:t>
              </w:r>
            </w:hyperlink>
          </w:p>
        </w:tc>
        <w:bookmarkStart w:id="41" w:name="Оренбург___(3532)37-68-04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О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ренбург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1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6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(3532)37-68-04</w:t>
              </w:r>
            </w:hyperlink>
          </w:p>
        </w:tc>
        <w:bookmarkStart w:id="42" w:name="Сочи___(862)225-72-31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очи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2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7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(862)225-72-31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Ч</w:t>
            </w:r>
            <w:r w:rsidRPr="00B42E68">
              <w:rPr>
                <w:b/>
                <w:sz w:val="15"/>
                <w:szCs w:val="15"/>
              </w:rPr>
              <w:t>ереповец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(8202)49-02-64</w:t>
            </w:r>
          </w:p>
        </w:tc>
      </w:tr>
      <w:bookmarkStart w:id="43" w:name="Екатеринбург___(343)384-55-89_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Е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катеринбург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3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8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(343)384-55-89</w:t>
              </w:r>
            </w:hyperlink>
          </w:p>
        </w:tc>
        <w:bookmarkStart w:id="44" w:name="Липецк___(4742)52-20-81__"/>
        <w:tc>
          <w:tcPr>
            <w:tcW w:w="2127" w:type="dxa"/>
          </w:tcPr>
          <w:p w:rsidR="00EF4E5B" w:rsidRPr="00B42E68" w:rsidRDefault="00EF4E5B" w:rsidP="00EF4E5B">
            <w:pPr>
              <w:shd w:val="clear" w:color="auto" w:fill="FFFFFF"/>
              <w:ind w:left="-111" w:right="-103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Л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ипецк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4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49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(4742)52-20-81</w:t>
              </w:r>
            </w:hyperlink>
          </w:p>
        </w:tc>
        <w:bookmarkStart w:id="45" w:name="Пенза___(8412)22-31-16__"/>
        <w:tc>
          <w:tcPr>
            <w:tcW w:w="2694" w:type="dxa"/>
          </w:tcPr>
          <w:p w:rsidR="00EF4E5B" w:rsidRPr="00B42E68" w:rsidRDefault="00EF4E5B" w:rsidP="00EF4E5B">
            <w:pPr>
              <w:shd w:val="clear" w:color="auto" w:fill="FFFFFF"/>
              <w:ind w:left="-106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П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енза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5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0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(8412)22-31-16</w:t>
              </w:r>
            </w:hyperlink>
          </w:p>
        </w:tc>
        <w:bookmarkStart w:id="46" w:name="Ставрополь___(8652)20-65-13__"/>
        <w:tc>
          <w:tcPr>
            <w:tcW w:w="2409" w:type="dxa"/>
          </w:tcPr>
          <w:p w:rsidR="00EF4E5B" w:rsidRPr="00B42E68" w:rsidRDefault="00EF4E5B" w:rsidP="00EF4E5B">
            <w:pPr>
              <w:shd w:val="clear" w:color="auto" w:fill="FFFFFF"/>
              <w:ind w:left="-105" w:right="-110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С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таврополь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6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1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(8652)20-65-13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Я</w:t>
            </w:r>
            <w:r w:rsidRPr="00B42E68">
              <w:rPr>
                <w:b/>
                <w:sz w:val="15"/>
                <w:szCs w:val="15"/>
              </w:rPr>
              <w:t>рославль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B42E68">
              <w:rPr>
                <w:b/>
                <w:sz w:val="15"/>
                <w:szCs w:val="15"/>
              </w:rPr>
              <w:t>(4852)69-52-93</w:t>
            </w:r>
          </w:p>
        </w:tc>
      </w:tr>
      <w:bookmarkStart w:id="47" w:name="Иваново___(4932)77-34-06__"/>
      <w:tr w:rsidR="00EF4E5B" w:rsidRPr="00B42E68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  <w:r w:rsidRPr="00B42E68">
              <w:rPr>
                <w:b/>
                <w:color w:val="666666"/>
                <w:sz w:val="15"/>
                <w:szCs w:val="15"/>
              </w:rPr>
              <w:fldChar w:fldCharType="begin"/>
            </w:r>
            <w:r w:rsidRPr="00B42E68">
              <w:rPr>
                <w:b/>
                <w:color w:val="666666"/>
                <w:sz w:val="15"/>
                <w:szCs w:val="15"/>
              </w:rPr>
              <w:instrText xml:space="preserve"> HYPERLINK "http://termotek.nt-rt.ru/" \l "modal" </w:instrTex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separate"/>
            </w:r>
            <w:r w:rsidRPr="00B42E68">
              <w:rPr>
                <w:rStyle w:val="a6"/>
                <w:b/>
                <w:bCs/>
                <w:color w:val="FF0000"/>
                <w:sz w:val="15"/>
                <w:szCs w:val="15"/>
                <w:u w:val="none"/>
              </w:rPr>
              <w:t>И</w:t>
            </w:r>
            <w:r w:rsidRPr="00B42E68">
              <w:rPr>
                <w:rStyle w:val="a6"/>
                <w:b/>
                <w:color w:val="000000"/>
                <w:sz w:val="15"/>
                <w:szCs w:val="15"/>
                <w:u w:val="none"/>
              </w:rPr>
              <w:t>ваново</w:t>
            </w:r>
            <w:r w:rsidRPr="00B42E68">
              <w:rPr>
                <w:b/>
                <w:color w:val="666666"/>
                <w:sz w:val="15"/>
                <w:szCs w:val="15"/>
              </w:rPr>
              <w:fldChar w:fldCharType="end"/>
            </w:r>
            <w:bookmarkEnd w:id="47"/>
            <w:r>
              <w:rPr>
                <w:b/>
                <w:color w:val="666666"/>
                <w:sz w:val="15"/>
                <w:szCs w:val="15"/>
              </w:rPr>
              <w:t xml:space="preserve"> </w:t>
            </w:r>
            <w:hyperlink r:id="rId52" w:history="1">
              <w:r w:rsidRPr="00B42E68">
                <w:rPr>
                  <w:rStyle w:val="a6"/>
                  <w:b/>
                  <w:color w:val="000000"/>
                  <w:sz w:val="15"/>
                  <w:szCs w:val="15"/>
                  <w:u w:val="none"/>
                </w:rPr>
                <w:t>(4932)77-34-06</w:t>
              </w:r>
            </w:hyperlink>
          </w:p>
        </w:tc>
        <w:tc>
          <w:tcPr>
            <w:tcW w:w="2127" w:type="dxa"/>
          </w:tcPr>
          <w:p w:rsidR="00EF4E5B" w:rsidRPr="00527F56" w:rsidRDefault="00EF4E5B" w:rsidP="00EF4E5B">
            <w:pPr>
              <w:shd w:val="clear" w:color="auto" w:fill="FFFFFF"/>
              <w:ind w:left="-111" w:right="-103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К</w:t>
            </w:r>
            <w:r w:rsidRPr="00527F56">
              <w:rPr>
                <w:b/>
                <w:sz w:val="15"/>
                <w:szCs w:val="15"/>
              </w:rPr>
              <w:t>иргизия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(996)312-96-26-47</w:t>
            </w:r>
          </w:p>
        </w:tc>
        <w:tc>
          <w:tcPr>
            <w:tcW w:w="2694" w:type="dxa"/>
          </w:tcPr>
          <w:p w:rsidR="00EF4E5B" w:rsidRPr="00527F56" w:rsidRDefault="00EF4E5B" w:rsidP="00EF4E5B">
            <w:pPr>
              <w:shd w:val="clear" w:color="auto" w:fill="FFFFFF"/>
              <w:ind w:left="-106" w:right="-112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К</w:t>
            </w:r>
            <w:r w:rsidRPr="00527F56">
              <w:rPr>
                <w:b/>
                <w:sz w:val="15"/>
                <w:szCs w:val="15"/>
              </w:rPr>
              <w:t>азахстан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(7273)495-231</w:t>
            </w:r>
          </w:p>
        </w:tc>
        <w:tc>
          <w:tcPr>
            <w:tcW w:w="2409" w:type="dxa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rPr>
                <w:b/>
                <w:sz w:val="15"/>
                <w:szCs w:val="15"/>
              </w:rPr>
            </w:pPr>
            <w:r w:rsidRPr="00527F56">
              <w:rPr>
                <w:b/>
                <w:color w:val="FF0000"/>
                <w:sz w:val="15"/>
                <w:szCs w:val="15"/>
              </w:rPr>
              <w:t>Т</w:t>
            </w:r>
            <w:r w:rsidRPr="00527F56">
              <w:rPr>
                <w:b/>
                <w:sz w:val="15"/>
                <w:szCs w:val="15"/>
              </w:rPr>
              <w:t>аджикистан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527F56">
              <w:rPr>
                <w:b/>
                <w:sz w:val="15"/>
                <w:szCs w:val="15"/>
              </w:rPr>
              <w:t>(992)427-82-92-69</w:t>
            </w: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  <w:tr w:rsidR="00EF4E5B" w:rsidRPr="00B42E68" w:rsidTr="00EF4E5B">
        <w:trPr>
          <w:trHeight w:val="61"/>
        </w:trPr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</w:p>
        </w:tc>
        <w:tc>
          <w:tcPr>
            <w:tcW w:w="2127" w:type="dxa"/>
          </w:tcPr>
          <w:p w:rsidR="00EF4E5B" w:rsidRPr="00527F56" w:rsidRDefault="00EF4E5B" w:rsidP="00EF4E5B">
            <w:pPr>
              <w:shd w:val="clear" w:color="auto" w:fill="FFFFFF"/>
              <w:ind w:left="-111" w:right="-103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694" w:type="dxa"/>
          </w:tcPr>
          <w:p w:rsidR="00EF4E5B" w:rsidRPr="00527F56" w:rsidRDefault="00EF4E5B" w:rsidP="00EF4E5B">
            <w:pPr>
              <w:shd w:val="clear" w:color="auto" w:fill="FFFFFF"/>
              <w:ind w:left="-106" w:right="-112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09" w:type="dxa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  <w:tr w:rsidR="00EF4E5B" w:rsidRPr="00A35E6D" w:rsidTr="00EF4E5B">
        <w:tc>
          <w:tcPr>
            <w:tcW w:w="2268" w:type="dxa"/>
          </w:tcPr>
          <w:p w:rsidR="00EF4E5B" w:rsidRPr="00B42E68" w:rsidRDefault="00EF4E5B" w:rsidP="00EF4E5B">
            <w:pPr>
              <w:shd w:val="clear" w:color="auto" w:fill="FFFFFF"/>
              <w:tabs>
                <w:tab w:val="left" w:pos="2584"/>
              </w:tabs>
              <w:ind w:left="-109" w:right="-112"/>
              <w:rPr>
                <w:b/>
                <w:color w:val="666666"/>
                <w:sz w:val="15"/>
                <w:szCs w:val="15"/>
              </w:rPr>
            </w:pPr>
          </w:p>
        </w:tc>
        <w:tc>
          <w:tcPr>
            <w:tcW w:w="7230" w:type="dxa"/>
            <w:gridSpan w:val="3"/>
          </w:tcPr>
          <w:p w:rsidR="00EF4E5B" w:rsidRPr="00527F56" w:rsidRDefault="00EF4E5B" w:rsidP="00EF4E5B">
            <w:pPr>
              <w:shd w:val="clear" w:color="auto" w:fill="FFFFFF"/>
              <w:ind w:left="-105" w:right="-110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sz w:val="20"/>
              </w:rPr>
              <w:t xml:space="preserve">Единый адрес для всех регионов: </w:t>
            </w:r>
            <w:hyperlink r:id="rId53">
              <w:r>
                <w:rPr>
                  <w:b/>
                  <w:sz w:val="20"/>
                </w:rPr>
                <w:t>tke@nt-rt.ru</w:t>
              </w:r>
            </w:hyperlink>
          </w:p>
        </w:tc>
        <w:tc>
          <w:tcPr>
            <w:tcW w:w="1985" w:type="dxa"/>
          </w:tcPr>
          <w:p w:rsidR="00EF4E5B" w:rsidRPr="00B42E68" w:rsidRDefault="00EF4E5B" w:rsidP="00EF4E5B">
            <w:pPr>
              <w:ind w:left="-105" w:right="-113"/>
              <w:rPr>
                <w:b/>
                <w:sz w:val="15"/>
                <w:szCs w:val="15"/>
              </w:rPr>
            </w:pPr>
          </w:p>
        </w:tc>
      </w:tr>
    </w:tbl>
    <w:p w:rsidR="00F937A7" w:rsidRDefault="00F937A7" w:rsidP="00F937A7">
      <w:pPr>
        <w:jc w:val="center"/>
        <w:rPr>
          <w:b/>
          <w:lang w:val="ru-RU"/>
        </w:rPr>
      </w:pPr>
    </w:p>
    <w:p w:rsidR="00F937A7" w:rsidRDefault="00F937A7" w:rsidP="00F937A7">
      <w:pPr>
        <w:ind w:left="993"/>
        <w:jc w:val="center"/>
        <w:rPr>
          <w:b/>
          <w:lang w:val="ru-RU"/>
        </w:rPr>
      </w:pPr>
    </w:p>
    <w:p w:rsidR="00F937A7" w:rsidRPr="00F937A7" w:rsidRDefault="00F937A7" w:rsidP="00F937A7">
      <w:pPr>
        <w:ind w:left="284"/>
        <w:jc w:val="center"/>
        <w:rPr>
          <w:b/>
          <w:lang w:val="ru-RU"/>
        </w:rPr>
      </w:pPr>
      <w:r w:rsidRPr="00F937A7">
        <w:rPr>
          <w:b/>
          <w:lang w:val="ru-RU"/>
        </w:rPr>
        <w:t>ОПРОСНЫЙ ЛИСТ</w:t>
      </w:r>
    </w:p>
    <w:p w:rsidR="00F937A7" w:rsidRPr="00F937A7" w:rsidRDefault="00F937A7" w:rsidP="00F937A7">
      <w:pPr>
        <w:ind w:left="284"/>
        <w:jc w:val="center"/>
        <w:rPr>
          <w:b/>
          <w:sz w:val="28"/>
          <w:lang w:val="ru-RU"/>
        </w:rPr>
      </w:pPr>
      <w:r w:rsidRPr="00F937A7">
        <w:rPr>
          <w:b/>
          <w:lang w:val="ru-RU"/>
        </w:rPr>
        <w:t>на заказ увлажнителей воздуха (парогенераторов</w:t>
      </w:r>
      <w:r w:rsidRPr="00F937A7">
        <w:rPr>
          <w:b/>
          <w:sz w:val="28"/>
          <w:lang w:val="ru-RU"/>
        </w:rPr>
        <w:t>)</w:t>
      </w:r>
    </w:p>
    <w:p w:rsidR="00F937A7" w:rsidRPr="00F937A7" w:rsidRDefault="00F937A7" w:rsidP="00F937A7">
      <w:pPr>
        <w:ind w:left="993"/>
        <w:jc w:val="center"/>
        <w:rPr>
          <w:b/>
          <w:sz w:val="28"/>
          <w:lang w:val="ru-RU"/>
        </w:rPr>
      </w:pPr>
    </w:p>
    <w:p w:rsidR="00F937A7" w:rsidRPr="00F937A7" w:rsidRDefault="00F937A7" w:rsidP="00F937A7">
      <w:pPr>
        <w:pStyle w:val="5"/>
        <w:tabs>
          <w:tab w:val="left" w:pos="0"/>
        </w:tabs>
        <w:ind w:left="993"/>
        <w:jc w:val="left"/>
        <w:rPr>
          <w:rFonts w:ascii="Arial" w:hAnsi="Arial" w:cs="Arial"/>
          <w:bCs/>
          <w:sz w:val="22"/>
          <w:szCs w:val="22"/>
          <w:u w:val="single"/>
        </w:rPr>
      </w:pPr>
      <w:r w:rsidRPr="00F937A7">
        <w:rPr>
          <w:rFonts w:ascii="Arial" w:hAnsi="Arial" w:cs="Arial"/>
          <w:bCs/>
          <w:sz w:val="22"/>
          <w:szCs w:val="22"/>
        </w:rPr>
        <w:t>Заказчик (организация):</w:t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</w:p>
    <w:p w:rsidR="00F937A7" w:rsidRPr="00A35E6D" w:rsidRDefault="00F937A7" w:rsidP="00F937A7">
      <w:pPr>
        <w:pStyle w:val="5"/>
        <w:tabs>
          <w:tab w:val="left" w:pos="0"/>
        </w:tabs>
        <w:ind w:left="993"/>
        <w:jc w:val="left"/>
        <w:rPr>
          <w:rFonts w:ascii="Arial" w:hAnsi="Arial" w:cs="Arial"/>
          <w:bCs/>
          <w:sz w:val="22"/>
          <w:szCs w:val="22"/>
        </w:rPr>
      </w:pPr>
      <w:r w:rsidRPr="00F937A7">
        <w:rPr>
          <w:rFonts w:ascii="Arial" w:hAnsi="Arial" w:cs="Arial"/>
          <w:bCs/>
          <w:sz w:val="22"/>
          <w:szCs w:val="22"/>
        </w:rPr>
        <w:t>Телефон, факс:</w:t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Pr="00F937A7">
        <w:rPr>
          <w:rFonts w:ascii="Arial" w:hAnsi="Arial" w:cs="Arial"/>
          <w:bCs/>
          <w:sz w:val="22"/>
          <w:szCs w:val="22"/>
          <w:u w:val="single"/>
        </w:rPr>
        <w:tab/>
      </w:r>
    </w:p>
    <w:p w:rsidR="00A35E6D" w:rsidRPr="00A35E6D" w:rsidRDefault="00F937A7" w:rsidP="00A35E6D">
      <w:pPr>
        <w:pStyle w:val="5"/>
        <w:tabs>
          <w:tab w:val="left" w:pos="0"/>
        </w:tabs>
        <w:ind w:left="993"/>
        <w:jc w:val="left"/>
        <w:rPr>
          <w:rFonts w:ascii="Arial" w:hAnsi="Arial" w:cs="Arial"/>
          <w:bCs/>
          <w:sz w:val="22"/>
          <w:szCs w:val="22"/>
        </w:rPr>
      </w:pPr>
      <w:r w:rsidRPr="00A35E6D">
        <w:rPr>
          <w:rFonts w:ascii="Arial" w:hAnsi="Arial" w:cs="Arial"/>
          <w:bCs/>
          <w:sz w:val="22"/>
          <w:szCs w:val="22"/>
        </w:rPr>
        <w:t>Контактное лицо:</w:t>
      </w:r>
      <w:r w:rsidR="00A35E6D" w:rsidRPr="00A35E6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  <w:r w:rsidR="00A35E6D" w:rsidRPr="00F937A7">
        <w:rPr>
          <w:rFonts w:ascii="Arial" w:hAnsi="Arial" w:cs="Arial"/>
          <w:bCs/>
          <w:sz w:val="22"/>
          <w:szCs w:val="22"/>
          <w:u w:val="single"/>
        </w:rPr>
        <w:tab/>
      </w:r>
    </w:p>
    <w:p w:rsidR="00F937A7" w:rsidRPr="00A35E6D" w:rsidRDefault="00F937A7" w:rsidP="00966909">
      <w:pPr>
        <w:pStyle w:val="5"/>
        <w:tabs>
          <w:tab w:val="left" w:pos="0"/>
        </w:tabs>
        <w:ind w:left="993"/>
        <w:jc w:val="left"/>
        <w:rPr>
          <w:rFonts w:ascii="Arial" w:hAnsi="Arial" w:cs="Arial"/>
          <w:bCs/>
          <w:sz w:val="22"/>
          <w:szCs w:val="22"/>
        </w:rPr>
      </w:pPr>
      <w:r w:rsidRPr="00A35E6D">
        <w:rPr>
          <w:rFonts w:ascii="Arial" w:hAnsi="Arial" w:cs="Arial"/>
          <w:bCs/>
          <w:sz w:val="22"/>
          <w:szCs w:val="22"/>
        </w:rPr>
        <w:t>Объект:</w:t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bCs/>
          <w:u w:val="single"/>
        </w:rPr>
        <w:tab/>
      </w:r>
      <w:r w:rsidRPr="00A35E6D">
        <w:rPr>
          <w:rFonts w:ascii="Arial" w:hAnsi="Arial" w:cs="Arial"/>
          <w:bCs/>
          <w:sz w:val="22"/>
          <w:szCs w:val="22"/>
        </w:rPr>
        <w:tab/>
      </w:r>
      <w:bookmarkStart w:id="48" w:name="_GoBack"/>
      <w:bookmarkEnd w:id="48"/>
    </w:p>
    <w:p w:rsidR="00F937A7" w:rsidRPr="00A35E6D" w:rsidRDefault="00F937A7" w:rsidP="00A35E6D">
      <w:pPr>
        <w:pStyle w:val="5"/>
        <w:numPr>
          <w:ilvl w:val="0"/>
          <w:numId w:val="0"/>
        </w:numPr>
        <w:tabs>
          <w:tab w:val="left" w:pos="0"/>
        </w:tabs>
        <w:ind w:left="993"/>
        <w:jc w:val="both"/>
        <w:rPr>
          <w:rFonts w:ascii="Arial" w:hAnsi="Arial" w:cs="Arial"/>
          <w:bCs/>
          <w:sz w:val="22"/>
          <w:szCs w:val="22"/>
        </w:rPr>
      </w:pPr>
    </w:p>
    <w:p w:rsidR="00F937A7" w:rsidRPr="00F937A7" w:rsidRDefault="00F937A7" w:rsidP="00F937A7">
      <w:pPr>
        <w:ind w:left="993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5"/>
        <w:gridCol w:w="381"/>
        <w:gridCol w:w="275"/>
        <w:gridCol w:w="3685"/>
      </w:tblGrid>
      <w:tr w:rsidR="00F937A7" w:rsidRPr="00F937A7" w:rsidTr="004C6BA7">
        <w:trPr>
          <w:trHeight w:val="303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Помещение</w:t>
            </w:r>
          </w:p>
        </w:tc>
      </w:tr>
      <w:tr w:rsidR="00F937A7" w:rsidRPr="00F937A7" w:rsidTr="004C6BA7">
        <w:trPr>
          <w:trHeight w:val="255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Площадь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м</w:t>
            </w:r>
            <w:r w:rsidRPr="00F937A7">
              <w:rPr>
                <w:rFonts w:cs="Arial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Объем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м</w:t>
            </w:r>
            <w:r w:rsidRPr="00F937A7">
              <w:rPr>
                <w:rFonts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Фактические условия в помещении: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  <w:vertAlign w:val="superscript"/>
              </w:rPr>
              <w:t>о</w:t>
            </w:r>
            <w:r w:rsidRPr="00F937A7">
              <w:rPr>
                <w:rFonts w:cs="Arial"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Влажность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Требуемые условия в помещении: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  <w:vertAlign w:val="superscript"/>
              </w:rPr>
              <w:t>о</w:t>
            </w:r>
            <w:r w:rsidRPr="00F937A7">
              <w:rPr>
                <w:rFonts w:cs="Arial"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Влажность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A35E6D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Параметры наружного воздуха, подаваемого системой вентиляции (зима):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  <w:vertAlign w:val="superscript"/>
              </w:rPr>
              <w:t>о</w:t>
            </w:r>
            <w:r w:rsidRPr="00F937A7">
              <w:rPr>
                <w:rFonts w:cs="Arial"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Влажность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3685" w:type="dxa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283"/>
          <w:jc w:val="center"/>
        </w:trPr>
        <w:tc>
          <w:tcPr>
            <w:tcW w:w="5075" w:type="dxa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Расход наружного воздуха, подаваемого системой приточной вентиляции</w:t>
            </w:r>
          </w:p>
        </w:tc>
        <w:tc>
          <w:tcPr>
            <w:tcW w:w="5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м</w:t>
            </w:r>
            <w:r w:rsidRPr="00F937A7">
              <w:rPr>
                <w:rFonts w:cs="Arial"/>
                <w:bCs/>
                <w:sz w:val="22"/>
                <w:szCs w:val="22"/>
                <w:vertAlign w:val="superscript"/>
              </w:rPr>
              <w:t>3</w:t>
            </w:r>
            <w:r w:rsidRPr="00F937A7">
              <w:rPr>
                <w:rFonts w:cs="Arial"/>
                <w:bCs/>
                <w:sz w:val="22"/>
                <w:szCs w:val="22"/>
              </w:rPr>
              <w:t>/ч</w:t>
            </w:r>
          </w:p>
        </w:tc>
        <w:tc>
          <w:tcPr>
            <w:tcW w:w="3685" w:type="dxa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Тип управления увлажнителем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Вкл./</w:t>
            </w:r>
            <w:proofErr w:type="spellStart"/>
            <w:r w:rsidRPr="00F937A7">
              <w:rPr>
                <w:rFonts w:cs="Arial"/>
                <w:bCs/>
                <w:sz w:val="22"/>
                <w:szCs w:val="22"/>
              </w:rPr>
              <w:t>Выкл</w:t>
            </w:r>
            <w:proofErr w:type="spellEnd"/>
            <w:r w:rsidRPr="00F937A7">
              <w:rPr>
                <w:rFonts w:cs="Arial"/>
                <w:bCs/>
                <w:sz w:val="22"/>
                <w:szCs w:val="22"/>
              </w:rPr>
              <w:t>, по гигростату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A35E6D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Пропорциональное управление по датчику влажности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Датчик влажности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Настенный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Канальный (для воздуховода)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Тип увлажнителя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Электронагревательный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Электродный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Исполнение увлажнителя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Увлажнение в воздуховоде вентиляции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Непосредственное увлажнение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9357" w:type="dxa"/>
            <w:gridSpan w:val="4"/>
            <w:vAlign w:val="center"/>
          </w:tcPr>
          <w:p w:rsidR="00F937A7" w:rsidRPr="00F937A7" w:rsidRDefault="00F937A7" w:rsidP="00F937A7">
            <w:pPr>
              <w:pStyle w:val="a7"/>
              <w:snapToGrid w:val="0"/>
              <w:ind w:left="22"/>
              <w:jc w:val="center"/>
              <w:rPr>
                <w:rFonts w:cs="Arial"/>
                <w:b/>
                <w:sz w:val="22"/>
                <w:szCs w:val="22"/>
              </w:rPr>
            </w:pPr>
            <w:r w:rsidRPr="00F937A7">
              <w:rPr>
                <w:rFonts w:cs="Arial"/>
                <w:b/>
                <w:bCs/>
                <w:sz w:val="22"/>
                <w:szCs w:val="22"/>
              </w:rPr>
              <w:t>Тип воды</w:t>
            </w: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Нормальной жесткости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169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Деминерализованная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sz w:val="22"/>
                <w:szCs w:val="22"/>
              </w:rPr>
            </w:pPr>
          </w:p>
        </w:tc>
      </w:tr>
      <w:tr w:rsidR="00F937A7" w:rsidRPr="00A35E6D" w:rsidTr="004C6BA7">
        <w:trPr>
          <w:trHeight w:val="283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Внутренние факторы, влияющие на параметры среды в помещении (количество людей, единиц оборудования и прочее)</w:t>
            </w:r>
          </w:p>
        </w:tc>
        <w:tc>
          <w:tcPr>
            <w:tcW w:w="3960" w:type="dxa"/>
            <w:gridSpan w:val="2"/>
          </w:tcPr>
          <w:p w:rsidR="00F937A7" w:rsidRPr="00F937A7" w:rsidRDefault="00F937A7" w:rsidP="00F937A7">
            <w:pPr>
              <w:pStyle w:val="a7"/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</w:p>
        </w:tc>
      </w:tr>
      <w:tr w:rsidR="00F937A7" w:rsidRPr="00F937A7" w:rsidTr="004C6BA7">
        <w:trPr>
          <w:trHeight w:val="283"/>
          <w:jc w:val="center"/>
        </w:trPr>
        <w:tc>
          <w:tcPr>
            <w:tcW w:w="5397" w:type="dxa"/>
            <w:gridSpan w:val="2"/>
          </w:tcPr>
          <w:p w:rsidR="00F937A7" w:rsidRPr="00F937A7" w:rsidRDefault="00F937A7" w:rsidP="00F937A7">
            <w:pPr>
              <w:pStyle w:val="a7"/>
              <w:tabs>
                <w:tab w:val="left" w:pos="708"/>
              </w:tabs>
              <w:snapToGrid w:val="0"/>
              <w:ind w:left="22"/>
              <w:rPr>
                <w:rFonts w:cs="Arial"/>
                <w:bCs/>
                <w:sz w:val="22"/>
                <w:szCs w:val="22"/>
              </w:rPr>
            </w:pPr>
            <w:r w:rsidRPr="00F937A7">
              <w:rPr>
                <w:rFonts w:cs="Arial"/>
                <w:bCs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3960" w:type="dxa"/>
            <w:gridSpan w:val="2"/>
          </w:tcPr>
          <w:p w:rsidR="00F937A7" w:rsidRPr="00F937A7" w:rsidRDefault="00F937A7" w:rsidP="00F937A7">
            <w:pPr>
              <w:suppressAutoHyphens/>
              <w:snapToGrid w:val="0"/>
              <w:ind w:left="22"/>
              <w:rPr>
                <w:bCs/>
                <w:lang w:eastAsia="ar-SA"/>
              </w:rPr>
            </w:pPr>
          </w:p>
        </w:tc>
      </w:tr>
    </w:tbl>
    <w:p w:rsidR="00F937A7" w:rsidRPr="00F937A7" w:rsidRDefault="00F937A7" w:rsidP="00F937A7">
      <w:pPr>
        <w:ind w:left="993"/>
      </w:pPr>
    </w:p>
    <w:p w:rsidR="00EF4E5B" w:rsidRPr="00F937A7" w:rsidRDefault="00EF4E5B" w:rsidP="00F937A7">
      <w:pPr>
        <w:spacing w:before="163"/>
        <w:ind w:left="993"/>
        <w:rPr>
          <w:b/>
          <w:sz w:val="20"/>
          <w:lang w:val="ru-RU"/>
        </w:rPr>
      </w:pPr>
    </w:p>
    <w:sectPr w:rsidR="00EF4E5B" w:rsidRPr="00F937A7">
      <w:type w:val="continuous"/>
      <w:pgSz w:w="12250" w:h="17180"/>
      <w:pgMar w:top="4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46BD"/>
    <w:multiLevelType w:val="multilevel"/>
    <w:tmpl w:val="1C9A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6F"/>
    <w:rsid w:val="00086B59"/>
    <w:rsid w:val="003F4C58"/>
    <w:rsid w:val="00A35E6D"/>
    <w:rsid w:val="00B345DC"/>
    <w:rsid w:val="00BA486F"/>
    <w:rsid w:val="00EF4E5B"/>
    <w:rsid w:val="00F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CA21"/>
  <w15:docId w15:val="{33509513-0238-4BD8-9E51-0E6A9EF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F937A7"/>
    <w:pPr>
      <w:keepNext/>
      <w:widowControl/>
      <w:numPr>
        <w:ilvl w:val="4"/>
        <w:numId w:val="1"/>
      </w:numPr>
      <w:suppressAutoHyphens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20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102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F4E5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F4E5B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F937A7"/>
    <w:rPr>
      <w:rFonts w:ascii="Times New Roman" w:eastAsia="Times New Roman" w:hAnsi="Times New Roman" w:cs="Times New Roman"/>
      <w:b/>
      <w:sz w:val="20"/>
      <w:szCs w:val="24"/>
      <w:lang w:val="ru-RU" w:eastAsia="ar-SA"/>
    </w:rPr>
  </w:style>
  <w:style w:type="paragraph" w:styleId="a7">
    <w:name w:val="header"/>
    <w:basedOn w:val="a"/>
    <w:link w:val="a8"/>
    <w:rsid w:val="00F937A7"/>
    <w:pPr>
      <w:widowControl/>
      <w:tabs>
        <w:tab w:val="center" w:pos="4153"/>
        <w:tab w:val="right" w:pos="8306"/>
      </w:tabs>
      <w:suppressAutoHyphens/>
      <w:autoSpaceDE/>
      <w:autoSpaceDN/>
    </w:pPr>
    <w:rPr>
      <w:rFonts w:eastAsia="Times New Roman" w:cs="Times New Roman"/>
      <w:sz w:val="24"/>
      <w:szCs w:val="20"/>
      <w:lang w:val="ru-RU" w:eastAsia="ar-SA"/>
    </w:rPr>
  </w:style>
  <w:style w:type="character" w:customStyle="1" w:styleId="a8">
    <w:name w:val="Верхний колонтитул Знак"/>
    <w:basedOn w:val="a0"/>
    <w:link w:val="a7"/>
    <w:rsid w:val="00F937A7"/>
    <w:rPr>
      <w:rFonts w:ascii="Arial" w:eastAsia="Times New Roman" w:hAnsi="Arial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863)308-18-15" TargetMode="External"/><Relationship Id="rId18" Type="http://schemas.openxmlformats.org/officeDocument/2006/relationships/hyperlink" Target="tel:+7(4912)46-61-64" TargetMode="External"/><Relationship Id="rId26" Type="http://schemas.openxmlformats.org/officeDocument/2006/relationships/hyperlink" Target="tel:+7(831)429-08-12" TargetMode="External"/><Relationship Id="rId39" Type="http://schemas.openxmlformats.org/officeDocument/2006/relationships/hyperlink" Target="tel:+7(3652)67-13-56" TargetMode="External"/><Relationship Id="rId21" Type="http://schemas.openxmlformats.org/officeDocument/2006/relationships/hyperlink" Target="tel:+7(4012)72-03-81" TargetMode="External"/><Relationship Id="rId34" Type="http://schemas.openxmlformats.org/officeDocument/2006/relationships/hyperlink" Target="tel:+7(383)227-86-73" TargetMode="External"/><Relationship Id="rId42" Type="http://schemas.openxmlformats.org/officeDocument/2006/relationships/hyperlink" Target="tel:+7(4862)44-53-42" TargetMode="External"/><Relationship Id="rId47" Type="http://schemas.openxmlformats.org/officeDocument/2006/relationships/hyperlink" Target="tel:+7(862)225-72-31" TargetMode="External"/><Relationship Id="rId50" Type="http://schemas.openxmlformats.org/officeDocument/2006/relationships/hyperlink" Target="tel:+7(8412)22-31-16" TargetMode="External"/><Relationship Id="rId55" Type="http://schemas.openxmlformats.org/officeDocument/2006/relationships/theme" Target="theme/theme1.xml"/><Relationship Id="rId7" Type="http://schemas.openxmlformats.org/officeDocument/2006/relationships/hyperlink" Target="tel:+7(3519)55-03-13" TargetMode="External"/><Relationship Id="rId12" Type="http://schemas.openxmlformats.org/officeDocument/2006/relationships/hyperlink" Target="tel:+7(495)268-04-70" TargetMode="External"/><Relationship Id="rId17" Type="http://schemas.openxmlformats.org/officeDocument/2006/relationships/hyperlink" Target="tel:+7(8152)59-64-93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8332)68-02-04" TargetMode="External"/><Relationship Id="rId38" Type="http://schemas.openxmlformats.org/officeDocument/2006/relationships/hyperlink" Target="tel:+7(3812)21-46-40" TargetMode="External"/><Relationship Id="rId46" Type="http://schemas.openxmlformats.org/officeDocument/2006/relationships/hyperlink" Target="tel:+7(3532)37-68-04" TargetMode="External"/><Relationship Id="rId2" Type="http://schemas.openxmlformats.org/officeDocument/2006/relationships/styles" Target="styles.xml"/><Relationship Id="rId16" Type="http://schemas.openxmlformats.org/officeDocument/2006/relationships/hyperlink" Target="tel:+7(843)206-01-48" TargetMode="External"/><Relationship Id="rId20" Type="http://schemas.openxmlformats.org/officeDocument/2006/relationships/hyperlink" Target="tel:+7(3852)73-04-60" TargetMode="External"/><Relationship Id="rId29" Type="http://schemas.openxmlformats.org/officeDocument/2006/relationships/hyperlink" Target="tel:+7(3842)65-04-62" TargetMode="External"/><Relationship Id="rId41" Type="http://schemas.openxmlformats.org/officeDocument/2006/relationships/hyperlink" Target="tel:+7(391)204-63-6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7(3412)26-03-58" TargetMode="External"/><Relationship Id="rId11" Type="http://schemas.openxmlformats.org/officeDocument/2006/relationships/hyperlink" Target="tel:+7(395)279-98-46" TargetMode="External"/><Relationship Id="rId24" Type="http://schemas.openxmlformats.org/officeDocument/2006/relationships/hyperlink" Target="tel:+7(4722)40-23-64" TargetMode="External"/><Relationship Id="rId32" Type="http://schemas.openxmlformats.org/officeDocument/2006/relationships/hyperlink" Target="tel:+7(423)249-28-31" TargetMode="External"/><Relationship Id="rId37" Type="http://schemas.openxmlformats.org/officeDocument/2006/relationships/hyperlink" Target="tel:+7(861)203-40-90" TargetMode="External"/><Relationship Id="rId40" Type="http://schemas.openxmlformats.org/officeDocument/2006/relationships/hyperlink" Target="tel:+7(8172)26-41-59" TargetMode="External"/><Relationship Id="rId45" Type="http://schemas.openxmlformats.org/officeDocument/2006/relationships/hyperlink" Target="tel:+7(4712)77-13-04" TargetMode="External"/><Relationship Id="rId53" Type="http://schemas.openxmlformats.org/officeDocument/2006/relationships/hyperlink" Target="mailto:tke@nt-rt.ru" TargetMode="External"/><Relationship Id="rId5" Type="http://schemas.openxmlformats.org/officeDocument/2006/relationships/hyperlink" Target="tel:+7(8182)63-90-72" TargetMode="External"/><Relationship Id="rId15" Type="http://schemas.openxmlformats.org/officeDocument/2006/relationships/hyperlink" Target="tel:+7(8512)99-46-04" TargetMode="External"/><Relationship Id="rId23" Type="http://schemas.openxmlformats.org/officeDocument/2006/relationships/hyperlink" Target="tel:+7(846)206-03-16" TargetMode="External"/><Relationship Id="rId28" Type="http://schemas.openxmlformats.org/officeDocument/2006/relationships/hyperlink" Target="tel:+7(4832)59-03-52" TargetMode="External"/><Relationship Id="rId36" Type="http://schemas.openxmlformats.org/officeDocument/2006/relationships/hyperlink" Target="tel:+7(844)278-03-48" TargetMode="External"/><Relationship Id="rId49" Type="http://schemas.openxmlformats.org/officeDocument/2006/relationships/hyperlink" Target="tel:+7(4742)52-20-81" TargetMode="External"/><Relationship Id="rId10" Type="http://schemas.openxmlformats.org/officeDocument/2006/relationships/hyperlink" Target="tel:+7(7172)727-132" TargetMode="External"/><Relationship Id="rId19" Type="http://schemas.openxmlformats.org/officeDocument/2006/relationships/hyperlink" Target="tel:+7(3822)98-41-53" TargetMode="External"/><Relationship Id="rId31" Type="http://schemas.openxmlformats.org/officeDocument/2006/relationships/hyperlink" Target="tel:+7(845)249-38-78" TargetMode="External"/><Relationship Id="rId44" Type="http://schemas.openxmlformats.org/officeDocument/2006/relationships/hyperlink" Target="tel:+7(473)204-51-73" TargetMode="External"/><Relationship Id="rId52" Type="http://schemas.openxmlformats.org/officeDocument/2006/relationships/hyperlink" Target="tel:+7(4932)77-34-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(3462)77-98-35" TargetMode="External"/><Relationship Id="rId14" Type="http://schemas.openxmlformats.org/officeDocument/2006/relationships/hyperlink" Target="tel:+7(4822)63-31-35" TargetMode="External"/><Relationship Id="rId22" Type="http://schemas.openxmlformats.org/officeDocument/2006/relationships/hyperlink" Target="tel:+7(8552)20-53-41" TargetMode="External"/><Relationship Id="rId27" Type="http://schemas.openxmlformats.org/officeDocument/2006/relationships/hyperlink" Target="tel:+7(812)309-46-40" TargetMode="External"/><Relationship Id="rId30" Type="http://schemas.openxmlformats.org/officeDocument/2006/relationships/hyperlink" Target="tel:+7(3843)20-46-81" TargetMode="External"/><Relationship Id="rId35" Type="http://schemas.openxmlformats.org/officeDocument/2006/relationships/hyperlink" Target="tel:+7(8692)22-31-93" TargetMode="External"/><Relationship Id="rId43" Type="http://schemas.openxmlformats.org/officeDocument/2006/relationships/hyperlink" Target="tel:+7(4812)29-41-54" TargetMode="External"/><Relationship Id="rId48" Type="http://schemas.openxmlformats.org/officeDocument/2006/relationships/hyperlink" Target="tel:+7(343)384-55-89" TargetMode="External"/><Relationship Id="rId8" Type="http://schemas.openxmlformats.org/officeDocument/2006/relationships/hyperlink" Target="tel:+7(342)205-81-47" TargetMode="External"/><Relationship Id="rId51" Type="http://schemas.openxmlformats.org/officeDocument/2006/relationships/hyperlink" Target="tel:+7(8652)20-65-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ТЕПЛОТЕХНИКА || Опросный лист на инновационные электродные парогенераторы-пароувлажнители эпг 150ув, эпг 80 ув. Карта заказа на электропарогенераторы, электрические теплообменные аппараты, теплообменники эпг 10 ув, увлажнители воздуха напольного, настенного типа. Продажа оборудования производства завода-изготовителя TEPLOTEHNIKA, производитель TERMOTEK, ТЕРМОТЕК, Республика Башкортостан, г. Октябрьский. Дилер ГКНТ. Поставка Россия и Казахстан.</dc:title>
  <dc:subject>ТЕПЛОТЕХНИКА || Опросный лист на инновационные электродные парогенераторы-пароувлажнители эпг 150ув, эпг 80 ув. Карта заказа на электропарогенераторы, электрические теплообменные аппараты, теплообменники эпг 10 ув, увлажнители воздуха напольного, настенного типа. Продажа оборудования производства завода-изготовителя TEPLOTEHNIKA, производитель TERMOTEK, ТЕРМОТЕК, Республика Башкортостан, г. Октябрьский. Дилер ГКНТ. Поставка Россия и Казахстан.</dc:subject>
  <dc:creator>http://termotek.nt-rt.ru/</dc:creator>
  <cp:lastModifiedBy>Аня</cp:lastModifiedBy>
  <cp:revision>3</cp:revision>
  <dcterms:created xsi:type="dcterms:W3CDTF">2018-10-03T20:05:00Z</dcterms:created>
  <dcterms:modified xsi:type="dcterms:W3CDTF">2018-10-03T22:21:00Z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Mozilla/5.0 (Windows NT 6.1) AppleWebKit/537.36 (KHTML, like Gecko) Chrome/69.0.3497.100 Safari/537.36</vt:lpwstr>
  </property>
  <property fmtid="{D5CDD505-2E9C-101B-9397-08002B2CF9AE}" pid="4" name="LastSaved">
    <vt:filetime>2018-10-02T00:00:00Z</vt:filetime>
  </property>
</Properties>
</file>